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31" w:rsidRDefault="00DD2A31" w:rsidP="00DD2A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СОБРАНИЯ</w:t>
      </w:r>
      <w:r w:rsidR="00115874" w:rsidRPr="00115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ДЕПУТАТОВ </w:t>
      </w:r>
    </w:p>
    <w:p w:rsidR="00115874" w:rsidRPr="00DD2A31" w:rsidRDefault="00DD2A31" w:rsidP="00DD2A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="00115874" w:rsidRPr="00115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115874" w:rsidRPr="00115874" w:rsidTr="009029C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115874" w:rsidRPr="00115874" w:rsidRDefault="00115874" w:rsidP="0011587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115874" w:rsidRDefault="00DD2A31" w:rsidP="0011587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743F09" w:rsidRPr="00CD074E" w:rsidRDefault="00743F09" w:rsidP="00743F09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F54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B85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.04.202</w:t>
      </w:r>
      <w:r w:rsidR="00E22012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4E49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="00F031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№ </w:t>
      </w:r>
      <w:r w:rsidR="00F54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х. Красный Крым</w:t>
      </w:r>
    </w:p>
    <w:p w:rsidR="00115874" w:rsidRPr="00F54CDC" w:rsidRDefault="00115874" w:rsidP="001158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4C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назначении публичных слушаний по проекту </w:t>
      </w:r>
    </w:p>
    <w:p w:rsidR="00450E03" w:rsidRPr="00F54CDC" w:rsidRDefault="00450E03" w:rsidP="00450E0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4C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отчете </w:t>
      </w:r>
      <w:r w:rsidR="002951A4" w:rsidRPr="00F54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F54C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</w:t>
      </w:r>
      <w:r w:rsidR="002951A4" w:rsidRPr="00F54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</w:p>
    <w:p w:rsidR="00450E03" w:rsidRPr="00F54CDC" w:rsidRDefault="00450E03" w:rsidP="00450E0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4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бюджета Краснокрымского сельского</w:t>
      </w:r>
    </w:p>
    <w:p w:rsidR="00115874" w:rsidRPr="00F54CDC" w:rsidRDefault="00450E03" w:rsidP="00450E0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4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посел</w:t>
      </w:r>
      <w:r w:rsidR="00ED4EAA" w:rsidRPr="00F54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F031C8" w:rsidRPr="00F54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Мясниковского района за 202</w:t>
      </w:r>
      <w:r w:rsidR="00F54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F54C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год.</w:t>
      </w:r>
    </w:p>
    <w:p w:rsidR="00450E03" w:rsidRDefault="00450E03" w:rsidP="00450E03">
      <w:pPr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15874" w:rsidRPr="00CD074E" w:rsidRDefault="00126A40" w:rsidP="0061191F">
      <w:pPr>
        <w:tabs>
          <w:tab w:val="left" w:pos="708"/>
          <w:tab w:val="center" w:pos="4844"/>
          <w:tab w:val="right" w:pos="9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191F" w:rsidRPr="006119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20.03.2025 № 33-ФЗ</w:t>
      </w:r>
      <w:r w:rsidR="0061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91F" w:rsidRPr="0061191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власти»</w:t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13 Устава муниципального образования «Краснокрымское сельское поселение», </w:t>
      </w:r>
      <w:r w:rsidR="00717780" w:rsidRPr="007177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71778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17780" w:rsidRPr="0071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публичных слушаний в муниципальном образовании «Краснокрымское сельское поселение»</w:t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71778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7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Собрания депутатов Краснокрымского сель</w:t>
      </w:r>
      <w:r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поселения от </w:t>
      </w:r>
      <w:r w:rsidR="0071778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778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177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3 №</w:t>
      </w:r>
      <w:r w:rsidR="00717780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26A40" w:rsidRPr="00126A40" w:rsidRDefault="00126A40" w:rsidP="00115874">
      <w:pPr>
        <w:tabs>
          <w:tab w:val="left" w:pos="708"/>
          <w:tab w:val="center" w:pos="4844"/>
          <w:tab w:val="right" w:pos="9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15874" w:rsidRPr="00126A40" w:rsidRDefault="00126A40" w:rsidP="00115874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115874" w:rsidRPr="00126A40" w:rsidRDefault="00115874" w:rsidP="00115874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74" w:rsidRPr="00CD074E" w:rsidRDefault="00126A40" w:rsidP="00450E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публичные слушания по проекту </w:t>
      </w:r>
      <w:r w:rsidR="00450E03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отчете об исполнении бюджета Краснокрымского сельского поселения Мясниковского</w:t>
      </w:r>
      <w:r w:rsidR="001A73BD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202</w:t>
      </w:r>
      <w:r w:rsidR="007177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50E03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D2A31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</w:t>
      </w:r>
      <w:r w:rsidR="004228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D2A31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A31" w:rsidRPr="0042284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 w:rsidR="00A5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минут</w:t>
      </w:r>
      <w:r w:rsidR="00DD2A31" w:rsidRPr="0042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633" w:rsidRPr="0042284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1778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D2A31" w:rsidRPr="0042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633" w:rsidRPr="004228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1A73BD" w:rsidRPr="0042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177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22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Провести публичные слушания в 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здании</w:t>
      </w:r>
      <w:r w:rsidR="00A51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51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Краснокрымского сельского поселения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адресу: ул</w:t>
      </w:r>
      <w:r w:rsidR="00A51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ица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Туманяна, </w:t>
      </w:r>
      <w:r w:rsidR="002951A4">
        <w:rPr>
          <w:rFonts w:ascii="Times New Roman" w:eastAsiaTheme="minorEastAsia" w:hAnsi="Times New Roman" w:cs="Times New Roman"/>
          <w:sz w:val="28"/>
          <w:szCs w:val="28"/>
          <w:lang w:eastAsia="ru-RU"/>
        </w:rPr>
        <w:t>38, х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Красный Крым Мясниковского района Ростовской области.</w:t>
      </w:r>
    </w:p>
    <w:p w:rsidR="00115874" w:rsidRPr="00CD074E" w:rsidRDefault="00115874" w:rsidP="0011587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Установить следующий порядок учета предложений по проекту </w:t>
      </w:r>
      <w:r w:rsidR="00450E03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отчете об исполнении бюджета Краснокрымского сельского посел</w:t>
      </w:r>
      <w:r w:rsidR="00ED4EAA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1A73BD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Мясниковского района за 202</w:t>
      </w:r>
      <w:r w:rsidR="0071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450E03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порядок участия граждан в его обсуждении: </w:t>
      </w:r>
    </w:p>
    <w:p w:rsidR="00115874" w:rsidRPr="00CD074E" w:rsidRDefault="00115874" w:rsidP="0011587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граждане вправе принять участие в обсуждении проекта путем внесения предложений к указанному проекту;</w:t>
      </w:r>
    </w:p>
    <w:p w:rsidR="00115874" w:rsidRPr="00CD074E" w:rsidRDefault="0011587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предложения направляются в письменном или электронном виде председателю Собрания депутатов - главе Краснокрымского сельского поселения (ул. Туманяна, 38, х. Красный Крым, Мясниковский район, Ростовская область, 346815, факс </w:t>
      </w:r>
      <w:r w:rsidR="0071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8-86349-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3-66-13, электронная почта (</w:t>
      </w:r>
      <w:hyperlink r:id="rId6" w:history="1">
        <w:r w:rsidRPr="00CD074E">
          <w:rPr>
            <w:rFonts w:ascii="Times New Roman" w:eastAsiaTheme="minorEastAsia" w:hAnsi="Times New Roman" w:cs="Times New Roman"/>
            <w:sz w:val="28"/>
            <w:szCs w:val="28"/>
            <w:u w:val="single"/>
            <w:lang w:val="en-US" w:eastAsia="ru-RU"/>
          </w:rPr>
          <w:t>sp</w:t>
        </w:r>
        <w:r w:rsidRPr="00CD074E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25259@donpac.ru</w:t>
        </w:r>
      </w:hyperlink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115874" w:rsidRPr="00CD074E" w:rsidRDefault="0011587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предложения принимаются и рассматриваются постоянной комиссией по бюджету, налогам и собственности Собрания депутатов Краснокрымского сельского поселения при условии соответствия их законодательству Российской Федерации, нормативным правовым актам Ростовской области и Краснокрымского сельского поселения и выносятся на публичные слушания;</w:t>
      </w:r>
    </w:p>
    <w:p w:rsidR="00115874" w:rsidRPr="00CD074E" w:rsidRDefault="0011587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4) предложения вносятся в письменной форме с указанием действующего пункта проекта, текста проекта и текста с учетом поправки;</w:t>
      </w:r>
    </w:p>
    <w:p w:rsidR="00115874" w:rsidRPr="00CD074E" w:rsidRDefault="0011587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в предложениях должны быть указаны фамилия, имя, отчество, адрес места жительства и личная подпись гражданина (граждан).</w:t>
      </w:r>
    </w:p>
    <w:p w:rsidR="00115874" w:rsidRPr="00CD074E" w:rsidRDefault="0011587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граждане участвуют в обсуждении проекта посредством:</w:t>
      </w:r>
    </w:p>
    <w:p w:rsidR="00115874" w:rsidRPr="00CD074E" w:rsidRDefault="0011587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участия в публичных слушаниях по проекту </w:t>
      </w:r>
      <w:r w:rsidR="00450E03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отчете об исполнении бюджета Краснокрымского сельского поселе</w:t>
      </w:r>
      <w:r w:rsidR="001A73BD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Мясниковского района за 202</w:t>
      </w:r>
      <w:r w:rsidR="00452B9F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450E03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15874" w:rsidRPr="00CD074E" w:rsidRDefault="0011587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участия в заседаниях Собрания депутатов Краснокрымского сельского поселения и соответствующей постоянной комиссии Собрания депутатов Краснокрымского сельского поселения, на которых рассматривается решение Собрания депутатов Краснокрымского сельского поселения </w:t>
      </w:r>
      <w:r w:rsidR="00450E03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отчете об исполнении бюджета Краснокрымского сельского поселе</w:t>
      </w:r>
      <w:r w:rsidR="001A73BD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Мясниковского района за 202</w:t>
      </w:r>
      <w:r w:rsidR="00452B9F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450E03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15874" w:rsidRDefault="0011587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Допуск граждан на заседания Собрания депутатов Краснокрымского сельского поселения и его постоянной комиссии осуществляется в порядке, установленном Регламентом Собрания депутатов Краснокрымского сельского поселения.</w:t>
      </w:r>
    </w:p>
    <w:p w:rsidR="00452B9F" w:rsidRPr="00452B9F" w:rsidRDefault="00452B9F" w:rsidP="00452B9F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B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 </w:t>
      </w:r>
      <w:r w:rsidRPr="00452B9F">
        <w:rPr>
          <w:rFonts w:ascii="Times New Roman" w:hAnsi="Times New Roman" w:cs="Times New Roman"/>
          <w:sz w:val="28"/>
          <w:szCs w:val="28"/>
        </w:rPr>
        <w:t>Посредством платформы обратной связи федеральной государственной информационной системы «Единый портал государственных и муниципальных услуг (функций)» (</w:t>
      </w:r>
      <w:hyperlink r:id="rId7" w:history="1">
        <w:r w:rsidRPr="00452B9F">
          <w:rPr>
            <w:rStyle w:val="a7"/>
            <w:rFonts w:ascii="Times New Roman" w:hAnsi="Times New Roman" w:cs="Times New Roman"/>
            <w:sz w:val="28"/>
            <w:szCs w:val="28"/>
          </w:rPr>
          <w:t>https://pos.gosuslugi.ru</w:t>
        </w:r>
      </w:hyperlink>
      <w:r w:rsidRPr="00452B9F">
        <w:rPr>
          <w:rFonts w:ascii="Times New Roman" w:hAnsi="Times New Roman" w:cs="Times New Roman"/>
          <w:sz w:val="28"/>
          <w:szCs w:val="28"/>
        </w:rPr>
        <w:t>) при наличии подтвержденной учетной записи.</w:t>
      </w:r>
    </w:p>
    <w:p w:rsidR="002951A4" w:rsidRDefault="002951A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Утвердить состав комиссии по</w:t>
      </w:r>
      <w:r w:rsidR="001E3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публичны</w:t>
      </w:r>
      <w:r w:rsidR="001E3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</w:t>
      </w:r>
      <w:r w:rsidR="001E3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2951A4" w:rsidRDefault="002951A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Комиссии по</w:t>
      </w:r>
      <w:r w:rsidR="001E3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публичны</w:t>
      </w:r>
      <w:r w:rsidR="001E3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</w:t>
      </w:r>
      <w:r w:rsidR="001E3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представить заключение по результат</w:t>
      </w:r>
      <w:r w:rsidR="004E4A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 публичных слушаний.</w:t>
      </w:r>
    </w:p>
    <w:p w:rsidR="00115874" w:rsidRPr="00CD074E" w:rsidRDefault="004E4A0A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 целью доведения до сведения жителей Краснокрымского сельского поселения проекта </w:t>
      </w:r>
      <w:r w:rsidR="00450E03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отчете об исполнении бюджета Краснокрымского сельского поселе</w:t>
      </w:r>
      <w:r w:rsidR="001A73BD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Мясниковского района за 202</w:t>
      </w:r>
      <w:r w:rsidR="00452B9F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450E03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 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разместить его текст на информационных стендах не п</w:t>
      </w:r>
      <w:bookmarkStart w:id="0" w:name="_GoBack"/>
      <w:bookmarkEnd w:id="0"/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озднее, чем за 7 календарных дней до дня проведения публичных слушаний в следующих местах:</w:t>
      </w:r>
    </w:p>
    <w:p w:rsidR="00115874" w:rsidRPr="00CD074E" w:rsidRDefault="00115874" w:rsidP="00452B9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здании Администрации Краснокрымского сельского поселения (ул. Туманяна, 38, х. Красный Крым, Мясниковского района Ростовской области);</w:t>
      </w:r>
    </w:p>
    <w:p w:rsidR="00115874" w:rsidRPr="00CD074E" w:rsidRDefault="00115874" w:rsidP="00452B9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здании сельского дома культуры с.</w:t>
      </w:r>
      <w:r w:rsidR="005F629F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Султан Салы (ул.</w:t>
      </w:r>
      <w:r w:rsidR="00452B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F629F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Селиверстова, 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2, с. </w:t>
      </w:r>
      <w:r w:rsidR="00452B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ултан Салы, Мясниковского района Ростовской области);</w:t>
      </w:r>
    </w:p>
    <w:p w:rsidR="00115874" w:rsidRPr="00CD074E" w:rsidRDefault="00115874" w:rsidP="00452B9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здании сельского дома культуры х. Ленинакан (ул. Трудовая, 1, х.</w:t>
      </w:r>
      <w:r w:rsidR="00452B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Ленинакан, Мясниковского района Ростовской области);</w:t>
      </w:r>
    </w:p>
    <w:p w:rsidR="00115874" w:rsidRPr="00CD074E" w:rsidRDefault="00115874" w:rsidP="00452B9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здании сельского дома культуры х. Ленинаван (ул.</w:t>
      </w:r>
      <w:r w:rsidR="005F629F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Ленина, 5, х.</w:t>
      </w:r>
      <w:r w:rsidR="00452B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Ленинаван, Мясниковского района Ростовской области).</w:t>
      </w:r>
    </w:p>
    <w:p w:rsidR="00115874" w:rsidRPr="00CD074E" w:rsidRDefault="004E4A0A" w:rsidP="004E4A0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6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Настоящее </w:t>
      </w:r>
      <w:r w:rsidR="00452B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вступает в силу со дня 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обнародования путем размещения 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Информационном бюллетене Краснокрымского сельского поселения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информационном стенде Администрации Краснокрымского сельского поселения и размещении</w:t>
      </w:r>
      <w:r w:rsidR="00BB67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сети «Интернет»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официальном сайте Администрации Краснокрымского сельского поселения</w:t>
      </w:r>
      <w:r w:rsidR="00452B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на </w:t>
      </w:r>
      <w:r w:rsidR="00452B9F" w:rsidRPr="00452B9F">
        <w:rPr>
          <w:rFonts w:ascii="Times New Roman" w:hAnsi="Times New Roman" w:cs="Times New Roman"/>
          <w:sz w:val="28"/>
          <w:szCs w:val="28"/>
        </w:rPr>
        <w:t>платформ</w:t>
      </w:r>
      <w:r w:rsidR="00452B9F">
        <w:rPr>
          <w:rFonts w:ascii="Times New Roman" w:hAnsi="Times New Roman" w:cs="Times New Roman"/>
          <w:sz w:val="28"/>
          <w:szCs w:val="28"/>
        </w:rPr>
        <w:t>е</w:t>
      </w:r>
      <w:r w:rsidR="00452B9F" w:rsidRPr="00452B9F">
        <w:rPr>
          <w:rFonts w:ascii="Times New Roman" w:hAnsi="Times New Roman" w:cs="Times New Roman"/>
          <w:sz w:val="28"/>
          <w:szCs w:val="28"/>
        </w:rPr>
        <w:t xml:space="preserve"> обратной связи федеральной государственной информационной системы «Единый портал государственных и муниципальных услуг (функций)» (</w:t>
      </w:r>
      <w:hyperlink r:id="rId8" w:history="1">
        <w:r w:rsidR="00452B9F" w:rsidRPr="00452B9F">
          <w:rPr>
            <w:rStyle w:val="a7"/>
            <w:rFonts w:ascii="Times New Roman" w:hAnsi="Times New Roman" w:cs="Times New Roman"/>
            <w:sz w:val="28"/>
            <w:szCs w:val="28"/>
          </w:rPr>
          <w:t>https://pos.gosuslugi.ru</w:t>
        </w:r>
      </w:hyperlink>
      <w:r w:rsidR="00452B9F" w:rsidRPr="00452B9F">
        <w:rPr>
          <w:rFonts w:ascii="Times New Roman" w:hAnsi="Times New Roman" w:cs="Times New Roman"/>
          <w:sz w:val="28"/>
          <w:szCs w:val="28"/>
        </w:rPr>
        <w:t>)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15874" w:rsidRPr="00CD074E" w:rsidRDefault="004E4A0A" w:rsidP="005F62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629F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115874" w:rsidRPr="00CD074E" w:rsidRDefault="00115874" w:rsidP="001158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9F" w:rsidRPr="00CD074E" w:rsidRDefault="005F629F" w:rsidP="001158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874" w:rsidRPr="00CD074E" w:rsidRDefault="00115874" w:rsidP="0011587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-</w:t>
      </w:r>
    </w:p>
    <w:p w:rsidR="00AD316E" w:rsidRDefault="00115874" w:rsidP="0007642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Краснокрымского сельского поселения                               </w:t>
      </w:r>
      <w:r w:rsid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Д.А. </w:t>
      </w:r>
      <w:proofErr w:type="spellStart"/>
      <w:r w:rsid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Тызыхян</w:t>
      </w:r>
      <w:proofErr w:type="spellEnd"/>
    </w:p>
    <w:p w:rsidR="00BB6782" w:rsidRDefault="00BB6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B6782" w:rsidRPr="00BB6782" w:rsidRDefault="00BB6782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BB6782" w:rsidRDefault="00BB6782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№</w:t>
      </w:r>
      <w:r w:rsidR="004E49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52B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B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</w:t>
      </w:r>
      <w:r w:rsidR="00452B9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031C8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452B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1B84" w:rsidRPr="00BB6782" w:rsidRDefault="00501B84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Собрания депутатов</w:t>
      </w:r>
    </w:p>
    <w:p w:rsidR="00BB6782" w:rsidRDefault="00501B84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B6782" w:rsidRPr="00BB678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Краснокрымского сельского поселения</w:t>
      </w:r>
    </w:p>
    <w:p w:rsidR="00501B84" w:rsidRDefault="00501B84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B84" w:rsidRDefault="00501B84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B84" w:rsidRPr="00BB6782" w:rsidRDefault="00501B84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782" w:rsidRDefault="00BB6782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1E37B9" w:rsidRDefault="001E37B9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BB6782" w:rsidRDefault="00BB6782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BB6782" w:rsidRDefault="00BB6782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</w:t>
      </w:r>
    </w:p>
    <w:p w:rsidR="00BB6782" w:rsidRDefault="00BB6782" w:rsidP="00BB678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82" w:rsidRDefault="00BB6782" w:rsidP="00BB678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82" w:rsidRDefault="00BB6782" w:rsidP="00BB678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по</w:t>
      </w:r>
      <w:r w:rsidR="00A5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</w:t>
      </w:r>
      <w:r w:rsidR="00A51CD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</w:t>
      </w:r>
      <w:r w:rsidR="00A51CD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BB6782" w:rsidRDefault="00BB6782" w:rsidP="00BB678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82" w:rsidRDefault="00BB6782" w:rsidP="001213E5">
      <w:pPr>
        <w:pStyle w:val="a6"/>
        <w:numPr>
          <w:ilvl w:val="0"/>
          <w:numId w:val="1"/>
        </w:numPr>
        <w:spacing w:after="0" w:line="288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– </w:t>
      </w:r>
      <w:r w:rsidR="00121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обрания депутатов - глава Краснокрымского сельского поселения;</w:t>
      </w:r>
    </w:p>
    <w:p w:rsidR="00BB6782" w:rsidRDefault="00BB6782" w:rsidP="001213E5">
      <w:pPr>
        <w:pStyle w:val="a6"/>
        <w:numPr>
          <w:ilvl w:val="0"/>
          <w:numId w:val="1"/>
        </w:numPr>
        <w:spacing w:after="0" w:line="288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Купавых А.Ю. – заместитель </w:t>
      </w:r>
      <w:r w:rsidR="00121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обрания </w:t>
      </w:r>
      <w:r w:rsidR="00121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Краснокрымского сельского поселения;</w:t>
      </w:r>
    </w:p>
    <w:p w:rsidR="001213E5" w:rsidRDefault="001213E5" w:rsidP="001213E5">
      <w:pPr>
        <w:pStyle w:val="a6"/>
        <w:numPr>
          <w:ilvl w:val="0"/>
          <w:numId w:val="1"/>
        </w:numPr>
        <w:spacing w:after="0" w:line="288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Карапетян А.К. – депутат Краснокрымского сельского поселения;</w:t>
      </w:r>
    </w:p>
    <w:p w:rsidR="001213E5" w:rsidRDefault="001E37B9" w:rsidP="001213E5">
      <w:pPr>
        <w:pStyle w:val="a6"/>
        <w:numPr>
          <w:ilvl w:val="0"/>
          <w:numId w:val="1"/>
        </w:numPr>
        <w:spacing w:after="0" w:line="288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Черкашин Л.А. – Глава Администрации Краснокрымского сельского поселения;</w:t>
      </w:r>
    </w:p>
    <w:p w:rsidR="001E37B9" w:rsidRPr="001E37B9" w:rsidRDefault="001E37B9" w:rsidP="001E37B9">
      <w:pPr>
        <w:pStyle w:val="a6"/>
        <w:numPr>
          <w:ilvl w:val="0"/>
          <w:numId w:val="1"/>
        </w:numPr>
        <w:spacing w:after="0" w:line="288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Тоноян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– </w:t>
      </w:r>
      <w:r w:rsidR="004E49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сектора по общим вопросам и взаимодействию с представительным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Краснокрымского сельского поселения.</w:t>
      </w:r>
    </w:p>
    <w:p w:rsidR="00BB6782" w:rsidRDefault="00BB6782" w:rsidP="00BB678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6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C7"/>
    <w:rsid w:val="00076426"/>
    <w:rsid w:val="00115874"/>
    <w:rsid w:val="001213E5"/>
    <w:rsid w:val="00126A40"/>
    <w:rsid w:val="001A73BD"/>
    <w:rsid w:val="001B2FEC"/>
    <w:rsid w:val="001E37B9"/>
    <w:rsid w:val="002040D9"/>
    <w:rsid w:val="002951A4"/>
    <w:rsid w:val="002A1CC7"/>
    <w:rsid w:val="002C54F5"/>
    <w:rsid w:val="00360AFF"/>
    <w:rsid w:val="004042D3"/>
    <w:rsid w:val="00422843"/>
    <w:rsid w:val="00450E03"/>
    <w:rsid w:val="00452B9F"/>
    <w:rsid w:val="004E49FC"/>
    <w:rsid w:val="004E4A0A"/>
    <w:rsid w:val="00501B84"/>
    <w:rsid w:val="00516633"/>
    <w:rsid w:val="005C3116"/>
    <w:rsid w:val="005F629F"/>
    <w:rsid w:val="0061191F"/>
    <w:rsid w:val="00717780"/>
    <w:rsid w:val="00743F09"/>
    <w:rsid w:val="007E3402"/>
    <w:rsid w:val="007E6C6A"/>
    <w:rsid w:val="00953C7A"/>
    <w:rsid w:val="00A51CD0"/>
    <w:rsid w:val="00A85B35"/>
    <w:rsid w:val="00AD316E"/>
    <w:rsid w:val="00B333BB"/>
    <w:rsid w:val="00B82E48"/>
    <w:rsid w:val="00B85D6B"/>
    <w:rsid w:val="00BB6782"/>
    <w:rsid w:val="00CD074E"/>
    <w:rsid w:val="00D96F2B"/>
    <w:rsid w:val="00DD2A31"/>
    <w:rsid w:val="00E22012"/>
    <w:rsid w:val="00E664FD"/>
    <w:rsid w:val="00E66EAC"/>
    <w:rsid w:val="00ED2878"/>
    <w:rsid w:val="00ED4EAA"/>
    <w:rsid w:val="00F031C8"/>
    <w:rsid w:val="00F5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7F87"/>
  <w15:docId w15:val="{421A6118-56BF-4150-8BC5-B8FE8107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2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B678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52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pos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25259@donpac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6E70B-BEED-47C0-81E0-6D0FD8AB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2025-04-28T10:30:00Z</cp:lastPrinted>
  <dcterms:created xsi:type="dcterms:W3CDTF">2022-04-27T12:12:00Z</dcterms:created>
  <dcterms:modified xsi:type="dcterms:W3CDTF">2026-04-30T08:51:00Z</dcterms:modified>
</cp:coreProperties>
</file>